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83" w:rsidRDefault="001E20CD" w:rsidP="002B4683">
      <w:pPr>
        <w:jc w:val="both"/>
        <w:rPr>
          <w:rFonts w:ascii="Calibri" w:hAnsi="Calibri" w:cs="Calibri"/>
          <w:b/>
          <w:sz w:val="26"/>
          <w:szCs w:val="26"/>
          <w:lang w:val="pl-PL"/>
        </w:rPr>
      </w:pPr>
      <w:r w:rsidRPr="008C68FD">
        <w:rPr>
          <w:rFonts w:ascii="Calibri" w:hAnsi="Calibri" w:cs="Calibri"/>
          <w:b/>
          <w:noProof/>
          <w:color w:val="00B050"/>
          <w:sz w:val="28"/>
          <w:szCs w:val="20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199435A0" wp14:editId="65D9EA7A">
            <wp:simplePos x="0" y="0"/>
            <wp:positionH relativeFrom="margin">
              <wp:posOffset>3339465</wp:posOffset>
            </wp:positionH>
            <wp:positionV relativeFrom="margin">
              <wp:posOffset>-417830</wp:posOffset>
            </wp:positionV>
            <wp:extent cx="1470660" cy="15265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FF_4C_RGB_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683" w:rsidRDefault="002B4683" w:rsidP="002B4683">
      <w:pPr>
        <w:jc w:val="both"/>
        <w:rPr>
          <w:rFonts w:ascii="Calibri" w:hAnsi="Calibri" w:cs="Calibri"/>
          <w:b/>
          <w:sz w:val="26"/>
          <w:szCs w:val="26"/>
          <w:lang w:val="pl-PL"/>
        </w:rPr>
      </w:pPr>
      <w:bookmarkStart w:id="0" w:name="_GoBack"/>
      <w:bookmarkEnd w:id="0"/>
    </w:p>
    <w:p w:rsidR="002B4683" w:rsidRDefault="002B4683" w:rsidP="002B4683">
      <w:pPr>
        <w:jc w:val="both"/>
        <w:rPr>
          <w:rFonts w:ascii="Calibri" w:hAnsi="Calibri" w:cs="Calibri"/>
          <w:b/>
          <w:sz w:val="26"/>
          <w:szCs w:val="26"/>
          <w:lang w:val="pl-PL"/>
        </w:rPr>
      </w:pPr>
    </w:p>
    <w:p w:rsidR="002B4683" w:rsidRDefault="002B4683" w:rsidP="002B4683">
      <w:pPr>
        <w:jc w:val="both"/>
        <w:rPr>
          <w:rFonts w:ascii="Calibri" w:hAnsi="Calibri" w:cs="Calibri"/>
          <w:b/>
          <w:sz w:val="26"/>
          <w:szCs w:val="26"/>
          <w:lang w:val="pl-PL"/>
        </w:rPr>
      </w:pPr>
    </w:p>
    <w:p w:rsidR="002B4683" w:rsidRDefault="002B4683" w:rsidP="002B4683">
      <w:pPr>
        <w:jc w:val="both"/>
        <w:rPr>
          <w:rFonts w:ascii="Calibri" w:hAnsi="Calibri" w:cs="Calibri"/>
          <w:b/>
          <w:sz w:val="26"/>
          <w:szCs w:val="26"/>
          <w:lang w:val="pl-PL"/>
        </w:rPr>
      </w:pPr>
    </w:p>
    <w:p w:rsidR="002B4683" w:rsidRDefault="002B4683" w:rsidP="002B4683">
      <w:pPr>
        <w:jc w:val="both"/>
        <w:rPr>
          <w:rFonts w:ascii="Calibri" w:hAnsi="Calibri" w:cs="Calibri"/>
          <w:b/>
          <w:sz w:val="26"/>
          <w:szCs w:val="26"/>
          <w:lang w:val="pl-PL"/>
        </w:rPr>
      </w:pPr>
    </w:p>
    <w:p w:rsidR="002B4683" w:rsidRDefault="002B4683" w:rsidP="002B4683">
      <w:pPr>
        <w:jc w:val="both"/>
        <w:rPr>
          <w:rFonts w:ascii="Calibri" w:hAnsi="Calibri" w:cs="Calibri"/>
          <w:b/>
          <w:sz w:val="26"/>
          <w:szCs w:val="26"/>
          <w:lang w:val="pl-PL"/>
        </w:rPr>
      </w:pPr>
    </w:p>
    <w:p w:rsidR="001E20CD" w:rsidRDefault="001E20CD" w:rsidP="002B4683">
      <w:pPr>
        <w:jc w:val="both"/>
        <w:rPr>
          <w:rFonts w:ascii="Calibri" w:hAnsi="Calibri" w:cs="Calibri"/>
          <w:b/>
          <w:sz w:val="26"/>
          <w:szCs w:val="26"/>
          <w:lang w:val="pl-PL"/>
        </w:rPr>
      </w:pPr>
    </w:p>
    <w:p w:rsidR="001E20CD" w:rsidRDefault="001E20CD" w:rsidP="002B4683">
      <w:pPr>
        <w:jc w:val="both"/>
        <w:rPr>
          <w:rFonts w:ascii="Calibri" w:hAnsi="Calibri" w:cs="Calibri"/>
          <w:b/>
          <w:sz w:val="26"/>
          <w:szCs w:val="26"/>
          <w:lang w:val="pl-PL"/>
        </w:rPr>
      </w:pPr>
    </w:p>
    <w:p w:rsidR="002B4683" w:rsidRPr="002B4683" w:rsidRDefault="002B4683" w:rsidP="002B4683">
      <w:pPr>
        <w:jc w:val="both"/>
        <w:rPr>
          <w:rFonts w:ascii="Calibri" w:hAnsi="Calibri" w:cs="Calibri"/>
          <w:b/>
          <w:sz w:val="26"/>
          <w:szCs w:val="26"/>
          <w:lang w:val="pl-PL"/>
        </w:rPr>
      </w:pPr>
      <w:r w:rsidRPr="002B4683">
        <w:rPr>
          <w:rFonts w:ascii="Calibri" w:hAnsi="Calibri" w:cs="Calibri"/>
          <w:b/>
          <w:sz w:val="26"/>
          <w:szCs w:val="26"/>
          <w:lang w:val="pl-PL"/>
        </w:rPr>
        <w:t xml:space="preserve">Europejskie </w:t>
      </w:r>
      <w:r w:rsidR="00F007B7">
        <w:rPr>
          <w:rFonts w:ascii="Calibri" w:hAnsi="Calibri" w:cs="Calibri"/>
          <w:b/>
          <w:sz w:val="26"/>
          <w:szCs w:val="26"/>
          <w:lang w:val="pl-PL"/>
        </w:rPr>
        <w:t xml:space="preserve">koleje </w:t>
      </w:r>
      <w:r w:rsidRPr="002B4683">
        <w:rPr>
          <w:rFonts w:ascii="Calibri" w:hAnsi="Calibri" w:cs="Calibri"/>
          <w:b/>
          <w:sz w:val="26"/>
          <w:szCs w:val="26"/>
          <w:lang w:val="pl-PL"/>
        </w:rPr>
        <w:t>towarowe podwajają wysiłki w walce ze zmian</w:t>
      </w:r>
      <w:r w:rsidR="00F007B7">
        <w:rPr>
          <w:rFonts w:ascii="Calibri" w:hAnsi="Calibri" w:cs="Calibri"/>
          <w:b/>
          <w:sz w:val="26"/>
          <w:szCs w:val="26"/>
          <w:lang w:val="pl-PL"/>
        </w:rPr>
        <w:t xml:space="preserve">ami </w:t>
      </w:r>
      <w:r w:rsidRPr="002B4683">
        <w:rPr>
          <w:rFonts w:ascii="Calibri" w:hAnsi="Calibri" w:cs="Calibri"/>
          <w:b/>
          <w:sz w:val="26"/>
          <w:szCs w:val="26"/>
          <w:lang w:val="pl-PL"/>
        </w:rPr>
        <w:t>klimatu</w:t>
      </w:r>
      <w:r w:rsidR="00F007B7">
        <w:rPr>
          <w:rFonts w:ascii="Calibri" w:hAnsi="Calibri" w:cs="Calibri"/>
          <w:b/>
          <w:sz w:val="26"/>
          <w:szCs w:val="26"/>
          <w:lang w:val="pl-PL"/>
        </w:rPr>
        <w:t>.</w:t>
      </w:r>
    </w:p>
    <w:p w:rsidR="002B4683" w:rsidRPr="00467FF7" w:rsidRDefault="002B4683" w:rsidP="002B4683">
      <w:pPr>
        <w:jc w:val="both"/>
        <w:rPr>
          <w:rFonts w:ascii="Calibri" w:hAnsi="Calibri" w:cs="Calibri"/>
          <w:b/>
          <w:color w:val="00B050"/>
          <w:sz w:val="32"/>
          <w:szCs w:val="20"/>
          <w:lang w:val="pl-PL"/>
        </w:rPr>
      </w:pPr>
    </w:p>
    <w:p w:rsidR="002B4683" w:rsidRPr="002B4683" w:rsidRDefault="002B4683" w:rsidP="002B4683">
      <w:pPr>
        <w:jc w:val="both"/>
        <w:rPr>
          <w:rFonts w:ascii="Calibri" w:hAnsi="Calibri" w:cs="Calibri"/>
          <w:i/>
          <w:sz w:val="22"/>
          <w:szCs w:val="28"/>
          <w:lang w:val="pl-PL"/>
        </w:rPr>
      </w:pPr>
      <w:r w:rsidRPr="002B4683">
        <w:rPr>
          <w:rFonts w:ascii="Calibri" w:hAnsi="Calibri" w:cs="Calibri"/>
          <w:i/>
          <w:sz w:val="22"/>
          <w:szCs w:val="28"/>
          <w:lang w:val="pl-PL"/>
        </w:rPr>
        <w:t xml:space="preserve">Dzisiaj na konferencji klimatycznej w Katowicach, Rail </w:t>
      </w:r>
      <w:proofErr w:type="spellStart"/>
      <w:r w:rsidRPr="002B4683">
        <w:rPr>
          <w:rFonts w:ascii="Calibri" w:hAnsi="Calibri" w:cs="Calibri"/>
          <w:i/>
          <w:sz w:val="22"/>
          <w:szCs w:val="28"/>
          <w:lang w:val="pl-PL"/>
        </w:rPr>
        <w:t>Freight</w:t>
      </w:r>
      <w:proofErr w:type="spellEnd"/>
      <w:r w:rsidRPr="002B4683">
        <w:rPr>
          <w:rFonts w:ascii="Calibri" w:hAnsi="Calibri" w:cs="Calibri"/>
          <w:i/>
          <w:sz w:val="22"/>
          <w:szCs w:val="28"/>
          <w:lang w:val="pl-PL"/>
        </w:rPr>
        <w:t xml:space="preserve"> </w:t>
      </w:r>
      <w:proofErr w:type="spellStart"/>
      <w:r w:rsidRPr="002B4683">
        <w:rPr>
          <w:rFonts w:ascii="Calibri" w:hAnsi="Calibri" w:cs="Calibri"/>
          <w:i/>
          <w:sz w:val="22"/>
          <w:szCs w:val="28"/>
          <w:lang w:val="pl-PL"/>
        </w:rPr>
        <w:t>Forward</w:t>
      </w:r>
      <w:proofErr w:type="spellEnd"/>
      <w:r w:rsidRPr="002B4683">
        <w:rPr>
          <w:rFonts w:ascii="Calibri" w:hAnsi="Calibri" w:cs="Calibri"/>
          <w:i/>
          <w:sz w:val="22"/>
          <w:szCs w:val="28"/>
          <w:lang w:val="pl-PL"/>
        </w:rPr>
        <w:t xml:space="preserve">, koalicja firm i federacji kolejowego transportu towarowego z całej Europy, zobowiązała się do pomocy w </w:t>
      </w:r>
      <w:r w:rsidR="00F007B7">
        <w:rPr>
          <w:rFonts w:ascii="Calibri" w:hAnsi="Calibri" w:cs="Calibri"/>
          <w:i/>
          <w:sz w:val="22"/>
          <w:szCs w:val="28"/>
          <w:lang w:val="pl-PL"/>
        </w:rPr>
        <w:t xml:space="preserve">zmniejszeniu </w:t>
      </w:r>
      <w:r w:rsidRPr="002B4683">
        <w:rPr>
          <w:rFonts w:ascii="Calibri" w:hAnsi="Calibri" w:cs="Calibri"/>
          <w:i/>
          <w:sz w:val="22"/>
          <w:szCs w:val="28"/>
          <w:lang w:val="pl-PL"/>
        </w:rPr>
        <w:t xml:space="preserve">emisji CO2 w sektorze transportowym </w:t>
      </w:r>
      <w:r w:rsidR="00F007B7" w:rsidRPr="002B4683">
        <w:rPr>
          <w:rFonts w:ascii="Calibri" w:hAnsi="Calibri" w:cs="Calibri"/>
          <w:i/>
          <w:sz w:val="22"/>
          <w:szCs w:val="28"/>
          <w:lang w:val="pl-PL"/>
        </w:rPr>
        <w:t xml:space="preserve">nawet </w:t>
      </w:r>
      <w:r w:rsidR="00F007B7">
        <w:rPr>
          <w:rFonts w:ascii="Calibri" w:hAnsi="Calibri" w:cs="Calibri"/>
          <w:i/>
          <w:sz w:val="22"/>
          <w:szCs w:val="28"/>
          <w:lang w:val="pl-PL"/>
        </w:rPr>
        <w:t xml:space="preserve">o </w:t>
      </w:r>
      <w:r w:rsidR="00F007B7" w:rsidRPr="002B4683">
        <w:rPr>
          <w:rFonts w:ascii="Calibri" w:hAnsi="Calibri" w:cs="Calibri"/>
          <w:i/>
          <w:sz w:val="22"/>
          <w:szCs w:val="28"/>
          <w:lang w:val="pl-PL"/>
        </w:rPr>
        <w:t xml:space="preserve">290 mln ton </w:t>
      </w:r>
      <w:r w:rsidRPr="002B4683">
        <w:rPr>
          <w:rFonts w:ascii="Calibri" w:hAnsi="Calibri" w:cs="Calibri"/>
          <w:i/>
          <w:sz w:val="22"/>
          <w:szCs w:val="28"/>
          <w:lang w:val="pl-PL"/>
        </w:rPr>
        <w:t>na przestrzeni nadchodzącej dekady.</w:t>
      </w:r>
    </w:p>
    <w:p w:rsidR="002B4683" w:rsidRPr="002B4683" w:rsidRDefault="002B4683" w:rsidP="002B4683">
      <w:pPr>
        <w:jc w:val="both"/>
        <w:rPr>
          <w:rFonts w:ascii="Calibri" w:hAnsi="Calibri" w:cs="Calibri"/>
          <w:i/>
          <w:sz w:val="22"/>
          <w:szCs w:val="28"/>
          <w:lang w:val="pl-PL"/>
        </w:rPr>
      </w:pPr>
    </w:p>
    <w:p w:rsidR="002B4683" w:rsidRPr="002B4683" w:rsidRDefault="00F007B7" w:rsidP="002B4683">
      <w:pPr>
        <w:jc w:val="both"/>
        <w:rPr>
          <w:rFonts w:ascii="Calibri" w:hAnsi="Calibri" w:cs="Calibri"/>
          <w:i/>
          <w:sz w:val="22"/>
          <w:szCs w:val="28"/>
          <w:lang w:val="pl-PL"/>
        </w:rPr>
      </w:pPr>
      <w:r>
        <w:rPr>
          <w:rFonts w:ascii="Calibri" w:hAnsi="Calibri" w:cs="Calibri"/>
          <w:i/>
          <w:sz w:val="22"/>
          <w:szCs w:val="28"/>
          <w:lang w:val="pl-PL"/>
        </w:rPr>
        <w:t>T</w:t>
      </w:r>
      <w:r w:rsidR="002B4683" w:rsidRPr="002B4683">
        <w:rPr>
          <w:rFonts w:ascii="Calibri" w:hAnsi="Calibri" w:cs="Calibri"/>
          <w:i/>
          <w:sz w:val="22"/>
          <w:szCs w:val="28"/>
          <w:lang w:val="pl-PL"/>
        </w:rPr>
        <w:t>ransport towarowy odpowiada za emisję 275 mln ton CO2 rocznie, co stanowi prawie jedną trzecią łączn</w:t>
      </w:r>
      <w:r>
        <w:rPr>
          <w:rFonts w:ascii="Calibri" w:hAnsi="Calibri" w:cs="Calibri"/>
          <w:i/>
          <w:sz w:val="22"/>
          <w:szCs w:val="28"/>
          <w:lang w:val="pl-PL"/>
        </w:rPr>
        <w:t xml:space="preserve">ej </w:t>
      </w:r>
      <w:r w:rsidR="002B4683" w:rsidRPr="002B4683">
        <w:rPr>
          <w:rFonts w:ascii="Calibri" w:hAnsi="Calibri" w:cs="Calibri"/>
          <w:i/>
          <w:sz w:val="22"/>
          <w:szCs w:val="28"/>
          <w:lang w:val="pl-PL"/>
        </w:rPr>
        <w:t xml:space="preserve">emisji transportu wraz z </w:t>
      </w:r>
      <w:r>
        <w:rPr>
          <w:rFonts w:ascii="Calibri" w:hAnsi="Calibri" w:cs="Calibri"/>
          <w:i/>
          <w:sz w:val="22"/>
          <w:szCs w:val="28"/>
          <w:lang w:val="pl-PL"/>
        </w:rPr>
        <w:t xml:space="preserve">przewozami </w:t>
      </w:r>
      <w:r w:rsidR="002B4683" w:rsidRPr="002B4683">
        <w:rPr>
          <w:rFonts w:ascii="Calibri" w:hAnsi="Calibri" w:cs="Calibri"/>
          <w:i/>
          <w:sz w:val="22"/>
          <w:szCs w:val="28"/>
          <w:lang w:val="pl-PL"/>
        </w:rPr>
        <w:t>pasażerskim</w:t>
      </w:r>
      <w:r>
        <w:rPr>
          <w:rFonts w:ascii="Calibri" w:hAnsi="Calibri" w:cs="Calibri"/>
          <w:i/>
          <w:sz w:val="22"/>
          <w:szCs w:val="28"/>
          <w:lang w:val="pl-PL"/>
        </w:rPr>
        <w:t>i</w:t>
      </w:r>
      <w:r w:rsidR="002B4683" w:rsidRPr="002B4683">
        <w:rPr>
          <w:rFonts w:ascii="Calibri" w:hAnsi="Calibri" w:cs="Calibri"/>
          <w:i/>
          <w:sz w:val="22"/>
          <w:szCs w:val="28"/>
          <w:lang w:val="pl-PL"/>
        </w:rPr>
        <w:t>. Można oczekiwać, że przy szacowanym wzroście przewozów towarowych o 30% do 2030 r., wpływ tego sektora na klimat znacznie się zwiększy w nadchodzących latach.</w:t>
      </w:r>
    </w:p>
    <w:p w:rsidR="002B4683" w:rsidRPr="002B4683" w:rsidRDefault="002B4683" w:rsidP="002B4683">
      <w:pPr>
        <w:jc w:val="both"/>
        <w:rPr>
          <w:rFonts w:ascii="Calibri" w:hAnsi="Calibri" w:cs="Calibri"/>
          <w:i/>
          <w:sz w:val="22"/>
          <w:szCs w:val="28"/>
          <w:lang w:val="pl-PL"/>
        </w:rPr>
      </w:pPr>
    </w:p>
    <w:p w:rsidR="002B4683" w:rsidRPr="002B4683" w:rsidRDefault="002B4683" w:rsidP="002B4683">
      <w:pPr>
        <w:jc w:val="both"/>
        <w:rPr>
          <w:rFonts w:ascii="Calibri" w:hAnsi="Calibri" w:cs="Calibri"/>
          <w:i/>
          <w:sz w:val="22"/>
          <w:szCs w:val="28"/>
          <w:lang w:val="pl-PL"/>
        </w:rPr>
      </w:pPr>
      <w:r w:rsidRPr="002B4683">
        <w:rPr>
          <w:rFonts w:ascii="Calibri" w:hAnsi="Calibri" w:cs="Calibri"/>
          <w:i/>
          <w:sz w:val="22"/>
          <w:szCs w:val="28"/>
          <w:lang w:val="pl-PL"/>
        </w:rPr>
        <w:t xml:space="preserve">Aby tego uniknąć, Koalicja Rail </w:t>
      </w:r>
      <w:proofErr w:type="spellStart"/>
      <w:r w:rsidRPr="002B4683">
        <w:rPr>
          <w:rFonts w:ascii="Calibri" w:hAnsi="Calibri" w:cs="Calibri"/>
          <w:i/>
          <w:sz w:val="22"/>
          <w:szCs w:val="28"/>
          <w:lang w:val="pl-PL"/>
        </w:rPr>
        <w:t>Freight</w:t>
      </w:r>
      <w:proofErr w:type="spellEnd"/>
      <w:r w:rsidRPr="002B4683">
        <w:rPr>
          <w:rFonts w:ascii="Calibri" w:hAnsi="Calibri" w:cs="Calibri"/>
          <w:i/>
          <w:sz w:val="22"/>
          <w:szCs w:val="28"/>
          <w:lang w:val="pl-PL"/>
        </w:rPr>
        <w:t xml:space="preserve"> </w:t>
      </w:r>
      <w:proofErr w:type="spellStart"/>
      <w:r w:rsidRPr="002B4683">
        <w:rPr>
          <w:rFonts w:ascii="Calibri" w:hAnsi="Calibri" w:cs="Calibri"/>
          <w:i/>
          <w:sz w:val="22"/>
          <w:szCs w:val="28"/>
          <w:lang w:val="pl-PL"/>
        </w:rPr>
        <w:t>Forward</w:t>
      </w:r>
      <w:proofErr w:type="spellEnd"/>
      <w:r w:rsidRPr="002B4683">
        <w:rPr>
          <w:rFonts w:ascii="Calibri" w:hAnsi="Calibri" w:cs="Calibri"/>
          <w:i/>
          <w:sz w:val="22"/>
          <w:szCs w:val="28"/>
          <w:lang w:val="pl-PL"/>
        </w:rPr>
        <w:t xml:space="preserve"> będzie podejmować działania na rzecz </w:t>
      </w:r>
      <w:r w:rsidR="00F007B7">
        <w:rPr>
          <w:rFonts w:ascii="Calibri" w:hAnsi="Calibri" w:cs="Calibri"/>
          <w:i/>
          <w:sz w:val="22"/>
          <w:szCs w:val="28"/>
          <w:lang w:val="pl-PL"/>
        </w:rPr>
        <w:t xml:space="preserve">zwiększenia </w:t>
      </w:r>
      <w:r w:rsidRPr="002B4683">
        <w:rPr>
          <w:rFonts w:ascii="Calibri" w:hAnsi="Calibri" w:cs="Calibri"/>
          <w:i/>
          <w:sz w:val="22"/>
          <w:szCs w:val="28"/>
          <w:lang w:val="pl-PL"/>
        </w:rPr>
        <w:t xml:space="preserve">udziału kolei w przewozach towarowych z 18% obecnie do 30% w 2030 r. Ponieważ transport kolejowy towarów emituje 9 razy mniej CO2 niż </w:t>
      </w:r>
      <w:r w:rsidR="009E12A8">
        <w:rPr>
          <w:rFonts w:ascii="Calibri" w:hAnsi="Calibri" w:cs="Calibri"/>
          <w:i/>
          <w:sz w:val="22"/>
          <w:szCs w:val="28"/>
          <w:lang w:val="pl-PL"/>
        </w:rPr>
        <w:t>przewóz</w:t>
      </w:r>
      <w:r w:rsidRPr="002B4683">
        <w:rPr>
          <w:rFonts w:ascii="Calibri" w:hAnsi="Calibri" w:cs="Calibri"/>
          <w:i/>
          <w:sz w:val="22"/>
          <w:szCs w:val="28"/>
          <w:lang w:val="pl-PL"/>
        </w:rPr>
        <w:t xml:space="preserve"> drogowy, takie przesunięcie </w:t>
      </w:r>
      <w:r w:rsidR="00F007B7">
        <w:rPr>
          <w:rFonts w:ascii="Calibri" w:hAnsi="Calibri" w:cs="Calibri"/>
          <w:i/>
          <w:sz w:val="22"/>
          <w:szCs w:val="28"/>
          <w:lang w:val="pl-PL"/>
        </w:rPr>
        <w:t xml:space="preserve">ładunków </w:t>
      </w:r>
      <w:r w:rsidRPr="002B4683">
        <w:rPr>
          <w:rFonts w:ascii="Calibri" w:hAnsi="Calibri" w:cs="Calibri"/>
          <w:i/>
          <w:sz w:val="22"/>
          <w:szCs w:val="28"/>
          <w:lang w:val="pl-PL"/>
        </w:rPr>
        <w:t>z dróg na tory jest konieczne, jeżeli sektor transportowy ma osiągnąć cele klimatyczne określone w porozumieniu paryskim.</w:t>
      </w:r>
    </w:p>
    <w:p w:rsidR="002B4683" w:rsidRPr="002B4683" w:rsidRDefault="002B4683" w:rsidP="002B4683">
      <w:pPr>
        <w:jc w:val="both"/>
        <w:rPr>
          <w:rFonts w:ascii="Calibri" w:hAnsi="Calibri" w:cs="Calibri"/>
          <w:i/>
          <w:sz w:val="22"/>
          <w:szCs w:val="28"/>
          <w:lang w:val="pl-PL"/>
        </w:rPr>
      </w:pPr>
    </w:p>
    <w:p w:rsidR="002B4683" w:rsidRPr="002B4683" w:rsidRDefault="002B4683" w:rsidP="002B4683">
      <w:pPr>
        <w:jc w:val="both"/>
        <w:rPr>
          <w:rFonts w:ascii="Calibri" w:hAnsi="Calibri" w:cs="Calibri"/>
          <w:i/>
          <w:sz w:val="22"/>
          <w:szCs w:val="28"/>
          <w:lang w:val="pl-PL"/>
        </w:rPr>
      </w:pPr>
      <w:r w:rsidRPr="002B4683">
        <w:rPr>
          <w:rFonts w:ascii="Calibri" w:hAnsi="Calibri" w:cs="Calibri"/>
          <w:i/>
          <w:sz w:val="22"/>
          <w:szCs w:val="28"/>
          <w:lang w:val="pl-PL"/>
        </w:rPr>
        <w:t>Sygnatariusze zobowiązali się przekształcić swój sektor i stworzyć ofertę innowacyjnego i konkurencyjnego transportu kolejowego, jednocześnie wzywając decydentów politycznych i partnerów do stworzenia niezbędnych warunków zewnętrznych pozwalających na przejście od transportu drogowego do kolejowego.</w:t>
      </w:r>
    </w:p>
    <w:p w:rsidR="002B4683" w:rsidRPr="00467FF7" w:rsidRDefault="002B4683" w:rsidP="002B4683">
      <w:pPr>
        <w:jc w:val="both"/>
        <w:rPr>
          <w:rFonts w:ascii="Calibri" w:hAnsi="Calibri" w:cs="Calibri"/>
          <w:b/>
          <w:color w:val="00B050"/>
          <w:sz w:val="32"/>
          <w:szCs w:val="20"/>
          <w:lang w:val="pl-PL"/>
        </w:rPr>
      </w:pPr>
    </w:p>
    <w:p w:rsidR="002B4683" w:rsidRPr="002B4683" w:rsidRDefault="002B4683" w:rsidP="002B4683">
      <w:pPr>
        <w:spacing w:after="240"/>
        <w:jc w:val="both"/>
        <w:rPr>
          <w:rFonts w:ascii="Calibri" w:hAnsi="Calibri" w:cs="Calibri"/>
          <w:b/>
          <w:sz w:val="22"/>
          <w:szCs w:val="28"/>
          <w:lang w:val="pl-PL"/>
        </w:rPr>
      </w:pPr>
      <w:r w:rsidRPr="002B4683">
        <w:rPr>
          <w:rFonts w:ascii="Calibri" w:hAnsi="Calibri" w:cs="Calibri"/>
          <w:b/>
          <w:sz w:val="22"/>
          <w:szCs w:val="28"/>
          <w:lang w:val="pl-PL"/>
        </w:rPr>
        <w:t xml:space="preserve">Europejska koalicja transportu kolejowego wzywa do bardziej intensywnych </w:t>
      </w:r>
      <w:r w:rsidR="009E12A8">
        <w:rPr>
          <w:rFonts w:ascii="Calibri" w:hAnsi="Calibri" w:cs="Calibri"/>
          <w:b/>
          <w:sz w:val="22"/>
          <w:szCs w:val="28"/>
          <w:lang w:val="pl-PL"/>
        </w:rPr>
        <w:t>działań</w:t>
      </w:r>
    </w:p>
    <w:p w:rsidR="002B4683" w:rsidRPr="00477741" w:rsidRDefault="002B4683" w:rsidP="002B4683">
      <w:pPr>
        <w:jc w:val="both"/>
        <w:rPr>
          <w:rFonts w:ascii="Calibri" w:hAnsi="Calibri" w:cs="Calibri"/>
          <w:sz w:val="22"/>
          <w:szCs w:val="28"/>
          <w:lang w:val="pl-PL"/>
        </w:rPr>
      </w:pPr>
      <w:r w:rsidRPr="00477741">
        <w:rPr>
          <w:rFonts w:ascii="Calibri" w:hAnsi="Calibri" w:cs="Calibri"/>
          <w:sz w:val="22"/>
          <w:szCs w:val="28"/>
          <w:lang w:val="pl-PL"/>
        </w:rPr>
        <w:t xml:space="preserve">Podczas gdy uczestnicy </w:t>
      </w:r>
      <w:r w:rsidR="00AC27A5" w:rsidRPr="00477741">
        <w:rPr>
          <w:rFonts w:ascii="Calibri" w:hAnsi="Calibri" w:cs="Calibri"/>
          <w:sz w:val="22"/>
          <w:szCs w:val="28"/>
          <w:lang w:val="pl-PL"/>
        </w:rPr>
        <w:t xml:space="preserve">konferencji klimatycznej </w:t>
      </w:r>
      <w:r w:rsidRPr="00477741">
        <w:rPr>
          <w:rFonts w:ascii="Calibri" w:hAnsi="Calibri" w:cs="Calibri"/>
          <w:sz w:val="22"/>
          <w:szCs w:val="28"/>
          <w:lang w:val="pl-PL"/>
        </w:rPr>
        <w:t xml:space="preserve">z całego świata omawiają działania konieczne do przyspieszenia prac na rzecz przeciwdziałania zmianom klimatu, koalicja wskazuje </w:t>
      </w:r>
      <w:r w:rsidR="009E12A8" w:rsidRPr="00477741">
        <w:rPr>
          <w:rFonts w:ascii="Calibri" w:hAnsi="Calibri" w:cs="Calibri"/>
          <w:sz w:val="22"/>
          <w:szCs w:val="28"/>
          <w:lang w:val="pl-PL"/>
        </w:rPr>
        <w:t>wyzwanie</w:t>
      </w:r>
      <w:r w:rsidR="00AC27A5" w:rsidRPr="00477741">
        <w:rPr>
          <w:rFonts w:ascii="Calibri" w:hAnsi="Calibri" w:cs="Calibri"/>
          <w:sz w:val="22"/>
          <w:szCs w:val="28"/>
          <w:lang w:val="pl-PL"/>
        </w:rPr>
        <w:t>, jaki</w:t>
      </w:r>
      <w:r w:rsidR="009E12A8" w:rsidRPr="00477741">
        <w:rPr>
          <w:rFonts w:ascii="Calibri" w:hAnsi="Calibri" w:cs="Calibri"/>
          <w:sz w:val="22"/>
          <w:szCs w:val="28"/>
          <w:lang w:val="pl-PL"/>
        </w:rPr>
        <w:t>e</w:t>
      </w:r>
      <w:r w:rsidR="00AC27A5" w:rsidRPr="00477741">
        <w:rPr>
          <w:rFonts w:ascii="Calibri" w:hAnsi="Calibri" w:cs="Calibri"/>
          <w:sz w:val="22"/>
          <w:szCs w:val="28"/>
          <w:lang w:val="pl-PL"/>
        </w:rPr>
        <w:t xml:space="preserve"> powienien podjąć </w:t>
      </w:r>
      <w:r w:rsidRPr="00477741">
        <w:rPr>
          <w:rFonts w:ascii="Calibri" w:hAnsi="Calibri" w:cs="Calibri"/>
          <w:sz w:val="22"/>
          <w:szCs w:val="28"/>
          <w:lang w:val="pl-PL"/>
        </w:rPr>
        <w:t>europejski sektor kolejowego transportu towarowego: intensyfikacja wysiłków oraz przejęcie inicjatywy i odpowiedzialności za budowanie sektora transportu towarowego bardziej przyjaznego dla klimatu. Ponieważ kolejowy transport towarowy emituje 9 razy mniej CO2 i wytwarza 8 razy mniej zanieczyszczeń powietrza niż transport drogowy, koalicja wzywa decydentów politycznych, aby dostrzegli ten potencjał i wykorzystali go do osiągnięcia celów porozumienia paryskiego w sprawie zmian klimatu.</w:t>
      </w:r>
    </w:p>
    <w:p w:rsidR="002B4683" w:rsidRPr="00467FF7" w:rsidRDefault="002B4683" w:rsidP="002B4683">
      <w:pPr>
        <w:jc w:val="both"/>
        <w:rPr>
          <w:rFonts w:ascii="Calibri" w:hAnsi="Calibri" w:cs="Calibri"/>
          <w:b/>
          <w:color w:val="00B050"/>
          <w:sz w:val="32"/>
          <w:szCs w:val="20"/>
          <w:lang w:val="pl-PL"/>
        </w:rPr>
      </w:pPr>
    </w:p>
    <w:p w:rsidR="002B4683" w:rsidRPr="002B4683" w:rsidRDefault="002B4683" w:rsidP="002B4683">
      <w:pPr>
        <w:spacing w:after="240"/>
        <w:jc w:val="both"/>
        <w:rPr>
          <w:rFonts w:ascii="Calibri" w:hAnsi="Calibri" w:cs="Calibri"/>
          <w:b/>
          <w:sz w:val="22"/>
          <w:szCs w:val="28"/>
          <w:lang w:val="pl-PL"/>
        </w:rPr>
      </w:pPr>
      <w:r w:rsidRPr="002B4683">
        <w:rPr>
          <w:rFonts w:ascii="Calibri" w:hAnsi="Calibri" w:cs="Calibri"/>
          <w:b/>
          <w:sz w:val="22"/>
          <w:szCs w:val="28"/>
          <w:lang w:val="pl-PL"/>
        </w:rPr>
        <w:t>Transport towarowy: kluczowy obszar gospodarczy o dużym wpływie na klimat</w:t>
      </w:r>
    </w:p>
    <w:p w:rsidR="002B4683" w:rsidRPr="00477741" w:rsidRDefault="002B4683" w:rsidP="002B4683">
      <w:pPr>
        <w:jc w:val="both"/>
        <w:rPr>
          <w:rFonts w:ascii="Calibri" w:hAnsi="Calibri" w:cs="Calibri"/>
          <w:sz w:val="22"/>
          <w:szCs w:val="28"/>
          <w:lang w:val="pl-PL"/>
        </w:rPr>
      </w:pPr>
      <w:r w:rsidRPr="00477741">
        <w:rPr>
          <w:rFonts w:ascii="Calibri" w:hAnsi="Calibri" w:cs="Calibri"/>
          <w:sz w:val="22"/>
          <w:szCs w:val="28"/>
          <w:lang w:val="pl-PL"/>
        </w:rPr>
        <w:t xml:space="preserve">Sektor transportu towarów stanowi 6% europejskiego PKB i co roku przewozi ponad 19 mld ton towarów. Choć </w:t>
      </w:r>
      <w:r w:rsidR="00AC27A5" w:rsidRPr="00477741">
        <w:rPr>
          <w:rFonts w:ascii="Calibri" w:hAnsi="Calibri" w:cs="Calibri"/>
          <w:sz w:val="22"/>
          <w:szCs w:val="28"/>
          <w:lang w:val="pl-PL"/>
        </w:rPr>
        <w:t xml:space="preserve">jego </w:t>
      </w:r>
      <w:r w:rsidRPr="00477741">
        <w:rPr>
          <w:rFonts w:ascii="Calibri" w:hAnsi="Calibri" w:cs="Calibri"/>
          <w:sz w:val="22"/>
          <w:szCs w:val="28"/>
          <w:lang w:val="pl-PL"/>
        </w:rPr>
        <w:t xml:space="preserve">wpływ na gospodarkę jest ogólnie pozytywny, </w:t>
      </w:r>
      <w:r w:rsidR="00AA098F" w:rsidRPr="00477741">
        <w:rPr>
          <w:rFonts w:ascii="Calibri" w:hAnsi="Calibri" w:cs="Calibri"/>
          <w:sz w:val="22"/>
          <w:szCs w:val="28"/>
          <w:lang w:val="pl-PL"/>
        </w:rPr>
        <w:t xml:space="preserve">ale </w:t>
      </w:r>
      <w:r w:rsidRPr="00477741">
        <w:rPr>
          <w:rFonts w:ascii="Calibri" w:hAnsi="Calibri" w:cs="Calibri"/>
          <w:sz w:val="22"/>
          <w:szCs w:val="28"/>
          <w:lang w:val="pl-PL"/>
        </w:rPr>
        <w:t xml:space="preserve">ma on znaczący </w:t>
      </w:r>
      <w:r w:rsidR="009E12A8" w:rsidRPr="00477741">
        <w:rPr>
          <w:rFonts w:ascii="Calibri" w:hAnsi="Calibri" w:cs="Calibri"/>
          <w:sz w:val="22"/>
          <w:szCs w:val="28"/>
          <w:lang w:val="pl-PL"/>
        </w:rPr>
        <w:t xml:space="preserve">negatywny </w:t>
      </w:r>
      <w:r w:rsidRPr="00477741">
        <w:rPr>
          <w:rFonts w:ascii="Calibri" w:hAnsi="Calibri" w:cs="Calibri"/>
          <w:sz w:val="22"/>
          <w:szCs w:val="28"/>
          <w:lang w:val="pl-PL"/>
        </w:rPr>
        <w:t>wpływ na środowisko. Dzisiaj 75% wszystkich przewozów towarowych odbywa się w transporcie drogowym, a emisj</w:t>
      </w:r>
      <w:r w:rsidR="00AC27A5" w:rsidRPr="00477741">
        <w:rPr>
          <w:rFonts w:ascii="Calibri" w:hAnsi="Calibri" w:cs="Calibri"/>
          <w:sz w:val="22"/>
          <w:szCs w:val="28"/>
          <w:lang w:val="pl-PL"/>
        </w:rPr>
        <w:t>ę</w:t>
      </w:r>
      <w:r w:rsidRPr="00477741">
        <w:rPr>
          <w:rFonts w:ascii="Calibri" w:hAnsi="Calibri" w:cs="Calibri"/>
          <w:sz w:val="22"/>
          <w:szCs w:val="28"/>
          <w:lang w:val="pl-PL"/>
        </w:rPr>
        <w:t xml:space="preserve"> CO2 </w:t>
      </w:r>
      <w:r w:rsidR="00AA098F" w:rsidRPr="00477741">
        <w:rPr>
          <w:rFonts w:ascii="Calibri" w:hAnsi="Calibri" w:cs="Calibri"/>
          <w:sz w:val="22"/>
          <w:szCs w:val="28"/>
          <w:lang w:val="pl-PL"/>
        </w:rPr>
        <w:t xml:space="preserve">przez sektor przewozów towarowych </w:t>
      </w:r>
      <w:r w:rsidRPr="00477741">
        <w:rPr>
          <w:rFonts w:ascii="Calibri" w:hAnsi="Calibri" w:cs="Calibri"/>
          <w:sz w:val="22"/>
          <w:szCs w:val="28"/>
          <w:lang w:val="pl-PL"/>
        </w:rPr>
        <w:t>szacuje się na 275 mln ton rocznie. Stanowi to 30% łączn</w:t>
      </w:r>
      <w:r w:rsidR="00AC27A5" w:rsidRPr="00477741">
        <w:rPr>
          <w:rFonts w:ascii="Calibri" w:hAnsi="Calibri" w:cs="Calibri"/>
          <w:sz w:val="22"/>
          <w:szCs w:val="28"/>
          <w:lang w:val="pl-PL"/>
        </w:rPr>
        <w:t xml:space="preserve">ej </w:t>
      </w:r>
      <w:r w:rsidRPr="00477741">
        <w:rPr>
          <w:rFonts w:ascii="Calibri" w:hAnsi="Calibri" w:cs="Calibri"/>
          <w:sz w:val="22"/>
          <w:szCs w:val="28"/>
          <w:lang w:val="pl-PL"/>
        </w:rPr>
        <w:t>emisji z transportu.</w:t>
      </w:r>
    </w:p>
    <w:p w:rsidR="002B4683" w:rsidRPr="00467FF7" w:rsidRDefault="002B4683" w:rsidP="002B4683">
      <w:pPr>
        <w:jc w:val="both"/>
        <w:rPr>
          <w:rFonts w:ascii="Calibri" w:hAnsi="Calibri" w:cs="Calibri"/>
          <w:b/>
          <w:color w:val="00B050"/>
          <w:sz w:val="32"/>
          <w:szCs w:val="20"/>
          <w:lang w:val="pl-PL"/>
        </w:rPr>
      </w:pPr>
    </w:p>
    <w:p w:rsidR="002B4683" w:rsidRPr="00477741" w:rsidRDefault="002B4683" w:rsidP="002B4683">
      <w:pPr>
        <w:spacing w:after="240"/>
        <w:jc w:val="both"/>
        <w:rPr>
          <w:rFonts w:ascii="Calibri" w:hAnsi="Calibri" w:cs="Calibri"/>
          <w:b/>
          <w:sz w:val="22"/>
          <w:szCs w:val="28"/>
          <w:lang w:val="pl-PL"/>
        </w:rPr>
      </w:pPr>
      <w:r w:rsidRPr="00477741">
        <w:rPr>
          <w:rFonts w:ascii="Calibri" w:hAnsi="Calibri" w:cs="Calibri"/>
          <w:b/>
          <w:sz w:val="22"/>
          <w:szCs w:val="28"/>
          <w:lang w:val="pl-PL"/>
        </w:rPr>
        <w:t>Ogromne koszty wzrostu przewozów towarowych o 30% do 2030 r.</w:t>
      </w:r>
    </w:p>
    <w:p w:rsidR="002B4683" w:rsidRPr="00477741" w:rsidRDefault="002B4683" w:rsidP="002B4683">
      <w:pPr>
        <w:jc w:val="both"/>
        <w:rPr>
          <w:rFonts w:ascii="Calibri" w:hAnsi="Calibri" w:cs="Calibri"/>
          <w:sz w:val="22"/>
          <w:szCs w:val="28"/>
          <w:lang w:val="pl-PL"/>
        </w:rPr>
      </w:pPr>
      <w:r w:rsidRPr="002B4683">
        <w:rPr>
          <w:rFonts w:ascii="Calibri" w:hAnsi="Calibri" w:cs="Calibri"/>
          <w:sz w:val="22"/>
          <w:szCs w:val="28"/>
          <w:lang w:val="pl-PL"/>
        </w:rPr>
        <w:t xml:space="preserve">Zgodnie z oczekiwaniami do 2030 r. przewozy towarów wzrosną o 30%. </w:t>
      </w:r>
      <w:r w:rsidRPr="00477741">
        <w:rPr>
          <w:rFonts w:ascii="Calibri" w:hAnsi="Calibri" w:cs="Calibri"/>
          <w:sz w:val="22"/>
          <w:szCs w:val="28"/>
          <w:lang w:val="pl-PL"/>
        </w:rPr>
        <w:t>Jest to w przybliżeniu odpowiednik całego niemieckiego rynku transportu towarowego lub miliona dodatkowych ciężarówek na europejskich drogach w nadchodzącym dziesięcioleciu. Biorąc pod uwagę rygorystyczne cele wyznaczone w porozumieniu paryskim dla sektora transportowego,</w:t>
      </w:r>
      <w:r w:rsidR="00AC27A5" w:rsidRPr="00477741">
        <w:rPr>
          <w:rFonts w:ascii="Calibri" w:hAnsi="Calibri" w:cs="Calibri"/>
          <w:sz w:val="22"/>
          <w:szCs w:val="28"/>
          <w:lang w:val="pl-PL"/>
        </w:rPr>
        <w:t xml:space="preserve"> dalsze bazowanie na przewozach</w:t>
      </w:r>
      <w:r w:rsidRPr="00477741">
        <w:rPr>
          <w:rFonts w:ascii="Calibri" w:hAnsi="Calibri" w:cs="Calibri"/>
          <w:sz w:val="22"/>
          <w:szCs w:val="28"/>
          <w:lang w:val="pl-PL"/>
        </w:rPr>
        <w:t xml:space="preserve"> drogowy</w:t>
      </w:r>
      <w:r w:rsidR="00AC27A5" w:rsidRPr="00477741">
        <w:rPr>
          <w:rFonts w:ascii="Calibri" w:hAnsi="Calibri" w:cs="Calibri"/>
          <w:sz w:val="22"/>
          <w:szCs w:val="28"/>
          <w:lang w:val="pl-PL"/>
        </w:rPr>
        <w:t xml:space="preserve">ch </w:t>
      </w:r>
      <w:r w:rsidRPr="00477741">
        <w:rPr>
          <w:rFonts w:ascii="Calibri" w:hAnsi="Calibri" w:cs="Calibri"/>
          <w:sz w:val="22"/>
          <w:szCs w:val="28"/>
          <w:lang w:val="pl-PL"/>
        </w:rPr>
        <w:t xml:space="preserve">nie jest </w:t>
      </w:r>
      <w:r w:rsidR="009E12A8" w:rsidRPr="00477741">
        <w:rPr>
          <w:rFonts w:ascii="Calibri" w:hAnsi="Calibri" w:cs="Calibri"/>
          <w:sz w:val="22"/>
          <w:szCs w:val="28"/>
          <w:lang w:val="pl-PL"/>
        </w:rPr>
        <w:t xml:space="preserve">opcją </w:t>
      </w:r>
      <w:r w:rsidRPr="00477741">
        <w:rPr>
          <w:rFonts w:ascii="Calibri" w:hAnsi="Calibri" w:cs="Calibri"/>
          <w:sz w:val="22"/>
          <w:szCs w:val="28"/>
          <w:lang w:val="pl-PL"/>
        </w:rPr>
        <w:t>ekologiczną.</w:t>
      </w:r>
    </w:p>
    <w:p w:rsidR="002B4683" w:rsidRPr="00467FF7" w:rsidRDefault="002B4683" w:rsidP="002B4683">
      <w:pPr>
        <w:jc w:val="both"/>
        <w:rPr>
          <w:rFonts w:ascii="Calibri" w:hAnsi="Calibri" w:cs="Calibri"/>
          <w:b/>
          <w:color w:val="00B050"/>
          <w:sz w:val="32"/>
          <w:szCs w:val="20"/>
          <w:lang w:val="pl-PL"/>
        </w:rPr>
      </w:pPr>
    </w:p>
    <w:p w:rsidR="002B4683" w:rsidRPr="00477741" w:rsidRDefault="00AA098F" w:rsidP="002B4683">
      <w:pPr>
        <w:spacing w:after="240"/>
        <w:jc w:val="both"/>
        <w:rPr>
          <w:rFonts w:ascii="Calibri" w:hAnsi="Calibri" w:cs="Calibri"/>
          <w:b/>
          <w:sz w:val="22"/>
          <w:szCs w:val="28"/>
          <w:lang w:val="pl-PL"/>
        </w:rPr>
      </w:pPr>
      <w:r w:rsidRPr="00477741">
        <w:rPr>
          <w:rFonts w:ascii="Calibri" w:hAnsi="Calibri" w:cs="Calibri"/>
          <w:b/>
          <w:sz w:val="22"/>
          <w:szCs w:val="28"/>
          <w:lang w:val="pl-PL"/>
        </w:rPr>
        <w:t>B</w:t>
      </w:r>
      <w:r w:rsidR="002B4683" w:rsidRPr="00477741">
        <w:rPr>
          <w:rFonts w:ascii="Calibri" w:hAnsi="Calibri" w:cs="Calibri"/>
          <w:b/>
          <w:sz w:val="22"/>
          <w:szCs w:val="28"/>
          <w:lang w:val="pl-PL"/>
        </w:rPr>
        <w:t>ardziej zrównoważon</w:t>
      </w:r>
      <w:r w:rsidRPr="00477741">
        <w:rPr>
          <w:rFonts w:ascii="Calibri" w:hAnsi="Calibri" w:cs="Calibri"/>
          <w:b/>
          <w:sz w:val="22"/>
          <w:szCs w:val="28"/>
          <w:lang w:val="pl-PL"/>
        </w:rPr>
        <w:t>a</w:t>
      </w:r>
      <w:r w:rsidR="002B4683" w:rsidRPr="00477741">
        <w:rPr>
          <w:rFonts w:ascii="Calibri" w:hAnsi="Calibri" w:cs="Calibri"/>
          <w:b/>
          <w:sz w:val="22"/>
          <w:szCs w:val="28"/>
          <w:lang w:val="pl-PL"/>
        </w:rPr>
        <w:t xml:space="preserve"> przyszłoś</w:t>
      </w:r>
      <w:r w:rsidRPr="00477741">
        <w:rPr>
          <w:rFonts w:ascii="Calibri" w:hAnsi="Calibri" w:cs="Calibri"/>
          <w:b/>
          <w:sz w:val="22"/>
          <w:szCs w:val="28"/>
          <w:lang w:val="pl-PL"/>
        </w:rPr>
        <w:t>ć</w:t>
      </w:r>
      <w:r w:rsidR="002B4683" w:rsidRPr="00477741">
        <w:rPr>
          <w:rFonts w:ascii="Calibri" w:hAnsi="Calibri" w:cs="Calibri"/>
          <w:b/>
          <w:sz w:val="22"/>
          <w:szCs w:val="28"/>
          <w:lang w:val="pl-PL"/>
        </w:rPr>
        <w:t xml:space="preserve">: kolejowi przewoźnicy towarowi przyjmują ambitny cel zwiększenia udziału </w:t>
      </w:r>
      <w:r w:rsidR="009E12A8" w:rsidRPr="00477741">
        <w:rPr>
          <w:rFonts w:ascii="Calibri" w:hAnsi="Calibri" w:cs="Calibri"/>
          <w:b/>
          <w:sz w:val="22"/>
          <w:szCs w:val="28"/>
          <w:lang w:val="pl-PL"/>
        </w:rPr>
        <w:t xml:space="preserve">w </w:t>
      </w:r>
      <w:r w:rsidR="002B4683" w:rsidRPr="00477741">
        <w:rPr>
          <w:rFonts w:ascii="Calibri" w:hAnsi="Calibri" w:cs="Calibri"/>
          <w:b/>
          <w:sz w:val="22"/>
          <w:szCs w:val="28"/>
          <w:lang w:val="pl-PL"/>
        </w:rPr>
        <w:t>transpor</w:t>
      </w:r>
      <w:r w:rsidR="009E12A8" w:rsidRPr="00477741">
        <w:rPr>
          <w:rFonts w:ascii="Calibri" w:hAnsi="Calibri" w:cs="Calibri"/>
          <w:b/>
          <w:sz w:val="22"/>
          <w:szCs w:val="28"/>
          <w:lang w:val="pl-PL"/>
        </w:rPr>
        <w:t xml:space="preserve">cie </w:t>
      </w:r>
      <w:r w:rsidR="002B4683" w:rsidRPr="00477741">
        <w:rPr>
          <w:rFonts w:ascii="Calibri" w:hAnsi="Calibri" w:cs="Calibri"/>
          <w:b/>
          <w:sz w:val="22"/>
          <w:szCs w:val="28"/>
          <w:lang w:val="pl-PL"/>
        </w:rPr>
        <w:t>do 30%</w:t>
      </w:r>
    </w:p>
    <w:p w:rsidR="002B4683" w:rsidRPr="00477741" w:rsidRDefault="009E12A8" w:rsidP="002B4683">
      <w:pPr>
        <w:jc w:val="both"/>
        <w:rPr>
          <w:rFonts w:ascii="Calibri" w:hAnsi="Calibri" w:cs="Calibri"/>
          <w:sz w:val="22"/>
          <w:szCs w:val="28"/>
          <w:lang w:val="pl-PL"/>
        </w:rPr>
      </w:pPr>
      <w:r>
        <w:rPr>
          <w:rFonts w:ascii="Calibri" w:hAnsi="Calibri" w:cs="Calibri"/>
          <w:sz w:val="22"/>
          <w:szCs w:val="28"/>
          <w:lang w:val="pl-PL"/>
        </w:rPr>
        <w:t>S</w:t>
      </w:r>
      <w:r w:rsidR="002B4683" w:rsidRPr="002B4683">
        <w:rPr>
          <w:rFonts w:ascii="Calibri" w:hAnsi="Calibri" w:cs="Calibri"/>
          <w:sz w:val="22"/>
          <w:szCs w:val="28"/>
          <w:lang w:val="pl-PL"/>
        </w:rPr>
        <w:t xml:space="preserve">ygnatariusze Rail </w:t>
      </w:r>
      <w:proofErr w:type="spellStart"/>
      <w:r w:rsidR="002B4683" w:rsidRPr="002B4683">
        <w:rPr>
          <w:rFonts w:ascii="Calibri" w:hAnsi="Calibri" w:cs="Calibri"/>
          <w:sz w:val="22"/>
          <w:szCs w:val="28"/>
          <w:lang w:val="pl-PL"/>
        </w:rPr>
        <w:t>Freight</w:t>
      </w:r>
      <w:proofErr w:type="spellEnd"/>
      <w:r w:rsidR="002B4683" w:rsidRPr="002B4683">
        <w:rPr>
          <w:rFonts w:ascii="Calibri" w:hAnsi="Calibri" w:cs="Calibri"/>
          <w:sz w:val="22"/>
          <w:szCs w:val="28"/>
          <w:lang w:val="pl-PL"/>
        </w:rPr>
        <w:t xml:space="preserve"> </w:t>
      </w:r>
      <w:proofErr w:type="spellStart"/>
      <w:r w:rsidR="002B4683" w:rsidRPr="002B4683">
        <w:rPr>
          <w:rFonts w:ascii="Calibri" w:hAnsi="Calibri" w:cs="Calibri"/>
          <w:sz w:val="22"/>
          <w:szCs w:val="28"/>
          <w:lang w:val="pl-PL"/>
        </w:rPr>
        <w:t>Forward</w:t>
      </w:r>
      <w:proofErr w:type="spellEnd"/>
      <w:r w:rsidR="002B4683" w:rsidRPr="002B4683">
        <w:rPr>
          <w:rFonts w:ascii="Calibri" w:hAnsi="Calibri" w:cs="Calibri"/>
          <w:sz w:val="22"/>
          <w:szCs w:val="28"/>
          <w:lang w:val="pl-PL"/>
        </w:rPr>
        <w:t xml:space="preserve"> mają przekonanie, że kolej ma do odegrania zasadniczą rolę w budowaniu bardziej zrównoważonego sektora przewozów towarowych, który pomoże Europie w realizacji celów klimatycznych. </w:t>
      </w:r>
      <w:r w:rsidR="002B4683" w:rsidRPr="00477741">
        <w:rPr>
          <w:rFonts w:ascii="Calibri" w:hAnsi="Calibri" w:cs="Calibri"/>
          <w:sz w:val="22"/>
          <w:szCs w:val="28"/>
          <w:lang w:val="pl-PL"/>
        </w:rPr>
        <w:t xml:space="preserve">Zwiększenie udziału kolejowych przewozów towarowych z 18% obecnie do 30% w 2030 r. może w dużej mierze skompensować oczekiwany wzrost przewozów </w:t>
      </w:r>
      <w:r w:rsidR="00AC27A5" w:rsidRPr="00477741">
        <w:rPr>
          <w:rFonts w:ascii="Calibri" w:hAnsi="Calibri" w:cs="Calibri"/>
          <w:sz w:val="22"/>
          <w:szCs w:val="28"/>
          <w:lang w:val="pl-PL"/>
        </w:rPr>
        <w:t xml:space="preserve">ładunków </w:t>
      </w:r>
      <w:r w:rsidR="002B4683" w:rsidRPr="00477741">
        <w:rPr>
          <w:rFonts w:ascii="Calibri" w:hAnsi="Calibri" w:cs="Calibri"/>
          <w:sz w:val="22"/>
          <w:szCs w:val="28"/>
          <w:lang w:val="pl-PL"/>
        </w:rPr>
        <w:t xml:space="preserve">i zminimalizować jego wpływ na klimat. </w:t>
      </w:r>
    </w:p>
    <w:p w:rsidR="002B4683" w:rsidRPr="00477741" w:rsidRDefault="002B4683" w:rsidP="002B4683">
      <w:pPr>
        <w:jc w:val="both"/>
        <w:rPr>
          <w:rFonts w:ascii="Calibri" w:hAnsi="Calibri" w:cs="Calibri"/>
          <w:sz w:val="22"/>
          <w:szCs w:val="28"/>
          <w:lang w:val="pl-PL"/>
        </w:rPr>
      </w:pPr>
    </w:p>
    <w:p w:rsidR="002B4683" w:rsidRPr="00477741" w:rsidRDefault="002B4683" w:rsidP="002B4683">
      <w:pPr>
        <w:jc w:val="both"/>
        <w:rPr>
          <w:rFonts w:ascii="Calibri" w:hAnsi="Calibri" w:cs="Calibri"/>
          <w:sz w:val="22"/>
          <w:szCs w:val="28"/>
          <w:lang w:val="pl-PL"/>
        </w:rPr>
      </w:pPr>
      <w:r w:rsidRPr="00477741">
        <w:rPr>
          <w:rFonts w:ascii="Calibri" w:hAnsi="Calibri" w:cs="Calibri"/>
          <w:sz w:val="22"/>
          <w:szCs w:val="28"/>
          <w:lang w:val="pl-PL"/>
        </w:rPr>
        <w:t xml:space="preserve">Ten 30-procentowy cel jest ambitny, a europejski sektor kolejowych przewozów towarowych jest zdecydowany podjąć działania niezbędne do jego osiągnięcia. Członkowie Rail Freight Forward zobowiązali się do współpracy na rzecz przekształcenia i modernizacji </w:t>
      </w:r>
      <w:r w:rsidR="009E12A8" w:rsidRPr="00477741">
        <w:rPr>
          <w:rFonts w:ascii="Calibri" w:hAnsi="Calibri" w:cs="Calibri"/>
          <w:sz w:val="22"/>
          <w:szCs w:val="28"/>
          <w:lang w:val="pl-PL"/>
        </w:rPr>
        <w:t xml:space="preserve">swojego </w:t>
      </w:r>
      <w:r w:rsidRPr="00477741">
        <w:rPr>
          <w:rFonts w:ascii="Calibri" w:hAnsi="Calibri" w:cs="Calibri"/>
          <w:sz w:val="22"/>
          <w:szCs w:val="28"/>
          <w:lang w:val="pl-PL"/>
        </w:rPr>
        <w:t xml:space="preserve">sektora poprzez zwiększenie ich efektywności i standaryzację, poprawę efektywności kosztowej i przyspieszenie innowacji technologicznych. Każdy z operatorów zintensyfikuje prace nad oferowaniem konkurencyjnych produktów, które przekonają klientów, że warto wybrać transport kolejowy ze względu na jego jakość, częstotliwość, niezawodność, elastyczność, cenę i obsługę. </w:t>
      </w:r>
    </w:p>
    <w:p w:rsidR="002B4683" w:rsidRPr="00467FF7" w:rsidRDefault="002B4683" w:rsidP="002B4683">
      <w:pPr>
        <w:jc w:val="both"/>
        <w:rPr>
          <w:rFonts w:ascii="Calibri" w:hAnsi="Calibri" w:cs="Calibri"/>
          <w:b/>
          <w:color w:val="00B050"/>
          <w:sz w:val="32"/>
          <w:szCs w:val="20"/>
          <w:lang w:val="pl-PL"/>
        </w:rPr>
      </w:pPr>
    </w:p>
    <w:p w:rsidR="002B4683" w:rsidRPr="002B4683" w:rsidRDefault="002B4683" w:rsidP="002B4683">
      <w:pPr>
        <w:spacing w:after="240"/>
        <w:jc w:val="both"/>
        <w:rPr>
          <w:rFonts w:ascii="Calibri" w:hAnsi="Calibri" w:cs="Calibri"/>
          <w:b/>
          <w:sz w:val="22"/>
          <w:szCs w:val="28"/>
          <w:lang w:val="pl-PL"/>
        </w:rPr>
      </w:pPr>
      <w:r w:rsidRPr="002B4683">
        <w:rPr>
          <w:rFonts w:ascii="Calibri" w:hAnsi="Calibri" w:cs="Calibri"/>
          <w:b/>
          <w:sz w:val="22"/>
          <w:szCs w:val="28"/>
          <w:lang w:val="pl-PL"/>
        </w:rPr>
        <w:t>Wezwanie wszystkich zainteresowanych stron do wsparcia inicjatywy</w:t>
      </w:r>
    </w:p>
    <w:p w:rsidR="002B4683" w:rsidRPr="002B4683" w:rsidRDefault="002B4683" w:rsidP="002B4683">
      <w:pPr>
        <w:jc w:val="both"/>
        <w:rPr>
          <w:rFonts w:ascii="Calibri" w:hAnsi="Calibri" w:cs="Calibri"/>
          <w:sz w:val="22"/>
          <w:szCs w:val="28"/>
          <w:lang w:val="pl-PL"/>
        </w:rPr>
      </w:pPr>
      <w:r w:rsidRPr="002B4683">
        <w:rPr>
          <w:rFonts w:ascii="Calibri" w:hAnsi="Calibri" w:cs="Calibri"/>
          <w:sz w:val="22"/>
          <w:szCs w:val="28"/>
          <w:lang w:val="pl-PL"/>
        </w:rPr>
        <w:t xml:space="preserve">Jednocześnie Rail </w:t>
      </w:r>
      <w:proofErr w:type="spellStart"/>
      <w:r w:rsidRPr="002B4683">
        <w:rPr>
          <w:rFonts w:ascii="Calibri" w:hAnsi="Calibri" w:cs="Calibri"/>
          <w:sz w:val="22"/>
          <w:szCs w:val="28"/>
          <w:lang w:val="pl-PL"/>
        </w:rPr>
        <w:t>Freight</w:t>
      </w:r>
      <w:proofErr w:type="spellEnd"/>
      <w:r w:rsidRPr="002B4683">
        <w:rPr>
          <w:rFonts w:ascii="Calibri" w:hAnsi="Calibri" w:cs="Calibri"/>
          <w:sz w:val="22"/>
          <w:szCs w:val="28"/>
          <w:lang w:val="pl-PL"/>
        </w:rPr>
        <w:t xml:space="preserve"> </w:t>
      </w:r>
      <w:proofErr w:type="spellStart"/>
      <w:r w:rsidRPr="002B4683">
        <w:rPr>
          <w:rFonts w:ascii="Calibri" w:hAnsi="Calibri" w:cs="Calibri"/>
          <w:sz w:val="22"/>
          <w:szCs w:val="28"/>
          <w:lang w:val="pl-PL"/>
        </w:rPr>
        <w:t>Forward</w:t>
      </w:r>
      <w:proofErr w:type="spellEnd"/>
      <w:r w:rsidRPr="002B4683">
        <w:rPr>
          <w:rFonts w:ascii="Calibri" w:hAnsi="Calibri" w:cs="Calibri"/>
          <w:sz w:val="22"/>
          <w:szCs w:val="28"/>
          <w:lang w:val="pl-PL"/>
        </w:rPr>
        <w:t xml:space="preserve"> wzywa decydentów politycznych i kluczowych interesariuszy do wspólnej pracy i zapewnienia warunków zewnętrznych niezbędnych do udanego przejścia na transport modalny. </w:t>
      </w:r>
    </w:p>
    <w:p w:rsidR="002B4683" w:rsidRPr="002B4683" w:rsidRDefault="002B4683" w:rsidP="002B4683">
      <w:pPr>
        <w:jc w:val="both"/>
        <w:rPr>
          <w:rFonts w:ascii="Calibri" w:hAnsi="Calibri" w:cs="Calibri"/>
          <w:sz w:val="22"/>
          <w:szCs w:val="28"/>
          <w:lang w:val="pl-PL"/>
        </w:rPr>
      </w:pPr>
    </w:p>
    <w:p w:rsidR="002B4683" w:rsidRPr="00477741" w:rsidRDefault="002B4683" w:rsidP="002B4683">
      <w:pPr>
        <w:jc w:val="both"/>
        <w:rPr>
          <w:rFonts w:ascii="Calibri" w:hAnsi="Calibri" w:cs="Calibri"/>
          <w:sz w:val="22"/>
          <w:szCs w:val="28"/>
          <w:lang w:val="pl-PL"/>
        </w:rPr>
      </w:pPr>
      <w:r w:rsidRPr="00477741">
        <w:rPr>
          <w:rFonts w:ascii="Calibri" w:hAnsi="Calibri" w:cs="Calibri"/>
          <w:sz w:val="22"/>
          <w:szCs w:val="28"/>
          <w:lang w:val="pl-PL"/>
        </w:rPr>
        <w:t>Po pierwsze, rozwój konkurencyjnej oferty kolejowej wymaga rozwoju infrastruktury, dzięki której przejazd pociągu przez Europę będzie równie łatwy jak przejazd samochodu ciężarowego. Do tego konieczne będzie udzielenie zarząd</w:t>
      </w:r>
      <w:r w:rsidR="009E12A8" w:rsidRPr="00477741">
        <w:rPr>
          <w:rFonts w:ascii="Calibri" w:hAnsi="Calibri" w:cs="Calibri"/>
          <w:sz w:val="22"/>
          <w:szCs w:val="28"/>
          <w:lang w:val="pl-PL"/>
        </w:rPr>
        <w:t>com infrastruktury silnego</w:t>
      </w:r>
      <w:r w:rsidRPr="00477741">
        <w:rPr>
          <w:rFonts w:ascii="Calibri" w:hAnsi="Calibri" w:cs="Calibri"/>
          <w:sz w:val="22"/>
          <w:szCs w:val="28"/>
          <w:lang w:val="pl-PL"/>
        </w:rPr>
        <w:t xml:space="preserve"> mandatu do budowy łatwo</w:t>
      </w:r>
      <w:r w:rsidR="00AC27A5" w:rsidRPr="00477741">
        <w:rPr>
          <w:rFonts w:ascii="Calibri" w:hAnsi="Calibri" w:cs="Calibri"/>
          <w:sz w:val="22"/>
          <w:szCs w:val="28"/>
          <w:lang w:val="pl-PL"/>
        </w:rPr>
        <w:t xml:space="preserve"> </w:t>
      </w:r>
      <w:r w:rsidRPr="00477741">
        <w:rPr>
          <w:rFonts w:ascii="Calibri" w:hAnsi="Calibri" w:cs="Calibri"/>
          <w:sz w:val="22"/>
          <w:szCs w:val="28"/>
          <w:lang w:val="pl-PL"/>
        </w:rPr>
        <w:t>dostępnej, dobrze zarządzanej i niezawodnej sieci kolejowej.</w:t>
      </w:r>
    </w:p>
    <w:p w:rsidR="002B4683" w:rsidRPr="00477741" w:rsidRDefault="002B4683" w:rsidP="002B4683">
      <w:pPr>
        <w:jc w:val="both"/>
        <w:rPr>
          <w:rFonts w:ascii="Calibri" w:hAnsi="Calibri" w:cs="Calibri"/>
          <w:sz w:val="22"/>
          <w:szCs w:val="28"/>
          <w:lang w:val="pl-PL"/>
        </w:rPr>
      </w:pPr>
    </w:p>
    <w:p w:rsidR="002B4683" w:rsidRPr="00477741" w:rsidRDefault="002B4683" w:rsidP="002B4683">
      <w:pPr>
        <w:jc w:val="both"/>
        <w:rPr>
          <w:rFonts w:ascii="Calibri" w:hAnsi="Calibri" w:cs="Calibri"/>
          <w:sz w:val="22"/>
          <w:szCs w:val="28"/>
          <w:lang w:val="pl-PL"/>
        </w:rPr>
      </w:pPr>
      <w:r w:rsidRPr="00477741">
        <w:rPr>
          <w:rFonts w:ascii="Calibri" w:hAnsi="Calibri" w:cs="Calibri"/>
          <w:sz w:val="22"/>
          <w:szCs w:val="28"/>
          <w:lang w:val="pl-PL"/>
        </w:rPr>
        <w:t>Po drugie, wzywa się władze krajowe i unijne do stworzenia przejrzystych i solidnych ram regulacyjnych dla zarządców infrastruktury, umożliwiających stworzenie takiej sieci. Koalicja zwraca się także do władz o wyrównanie podatków, kosztów administracyjnych, opłat za dostęp do infrastruktury dla różnych rodzajów transportu, co wyrówna szanse rynkowe pociągów i ciężarówek.</w:t>
      </w:r>
    </w:p>
    <w:p w:rsidR="002B4683" w:rsidRPr="00477741" w:rsidRDefault="002B4683" w:rsidP="002B4683">
      <w:pPr>
        <w:jc w:val="both"/>
        <w:rPr>
          <w:rFonts w:ascii="Calibri" w:hAnsi="Calibri" w:cs="Calibri"/>
          <w:sz w:val="22"/>
          <w:szCs w:val="28"/>
          <w:lang w:val="pl-PL"/>
        </w:rPr>
      </w:pPr>
    </w:p>
    <w:p w:rsidR="002B4683" w:rsidRPr="00477741" w:rsidRDefault="002B4683" w:rsidP="002B4683">
      <w:pPr>
        <w:jc w:val="both"/>
        <w:rPr>
          <w:rFonts w:ascii="Calibri" w:hAnsi="Calibri" w:cs="Calibri"/>
          <w:sz w:val="22"/>
          <w:szCs w:val="28"/>
          <w:lang w:val="pl-PL"/>
        </w:rPr>
      </w:pPr>
      <w:r w:rsidRPr="00477741">
        <w:rPr>
          <w:rFonts w:ascii="Calibri" w:hAnsi="Calibri" w:cs="Calibri"/>
          <w:sz w:val="22"/>
          <w:szCs w:val="28"/>
          <w:lang w:val="pl-PL"/>
        </w:rPr>
        <w:t>Kraje podejmujące kroki w celu zapewnienia jasnych ram regulacyjnych i uczciwej konkurencji, mają wyraźnie większy udział kolei w transporcie modalnym</w:t>
      </w:r>
      <w:r w:rsidR="009E12A8" w:rsidRPr="00477741">
        <w:rPr>
          <w:rFonts w:ascii="Calibri" w:hAnsi="Calibri" w:cs="Calibri"/>
          <w:sz w:val="22"/>
          <w:szCs w:val="28"/>
          <w:lang w:val="pl-PL"/>
        </w:rPr>
        <w:t>, tak jak Austria (32%) i Szwajcaria (37%)</w:t>
      </w:r>
      <w:r w:rsidRPr="00477741">
        <w:rPr>
          <w:rFonts w:ascii="Calibri" w:hAnsi="Calibri" w:cs="Calibri"/>
          <w:sz w:val="22"/>
          <w:szCs w:val="28"/>
          <w:lang w:val="pl-PL"/>
        </w:rPr>
        <w:t>.</w:t>
      </w:r>
    </w:p>
    <w:p w:rsidR="002B4683" w:rsidRPr="00467FF7" w:rsidRDefault="002B4683" w:rsidP="002B4683">
      <w:pPr>
        <w:jc w:val="both"/>
        <w:rPr>
          <w:rFonts w:ascii="Calibri" w:hAnsi="Calibri" w:cs="Calibri"/>
          <w:b/>
          <w:color w:val="00B050"/>
          <w:sz w:val="32"/>
          <w:szCs w:val="20"/>
          <w:lang w:val="pl-PL"/>
        </w:rPr>
      </w:pPr>
    </w:p>
    <w:p w:rsidR="002B4683" w:rsidRPr="00477741" w:rsidRDefault="002B4683" w:rsidP="002B4683">
      <w:pPr>
        <w:spacing w:after="240"/>
        <w:jc w:val="both"/>
        <w:rPr>
          <w:rFonts w:ascii="Calibri" w:hAnsi="Calibri" w:cs="Calibri"/>
          <w:b/>
          <w:sz w:val="22"/>
          <w:szCs w:val="28"/>
          <w:lang w:val="pl-PL"/>
        </w:rPr>
      </w:pPr>
      <w:r w:rsidRPr="00477741">
        <w:rPr>
          <w:rFonts w:ascii="Calibri" w:hAnsi="Calibri" w:cs="Calibri"/>
          <w:b/>
          <w:sz w:val="22"/>
          <w:szCs w:val="28"/>
          <w:lang w:val="pl-PL"/>
        </w:rPr>
        <w:t xml:space="preserve">Pociąg Noego: podnoszenie świadomości </w:t>
      </w:r>
      <w:r w:rsidR="00AA098F" w:rsidRPr="00477741">
        <w:rPr>
          <w:rFonts w:ascii="Calibri" w:hAnsi="Calibri" w:cs="Calibri"/>
          <w:b/>
          <w:sz w:val="22"/>
          <w:szCs w:val="28"/>
          <w:lang w:val="pl-PL"/>
        </w:rPr>
        <w:t xml:space="preserve">dla osiągnięcia </w:t>
      </w:r>
      <w:r w:rsidRPr="00477741">
        <w:rPr>
          <w:rFonts w:ascii="Calibri" w:hAnsi="Calibri" w:cs="Calibri"/>
          <w:b/>
          <w:sz w:val="22"/>
          <w:szCs w:val="28"/>
          <w:lang w:val="pl-PL"/>
        </w:rPr>
        <w:t>wspólnego celu</w:t>
      </w:r>
    </w:p>
    <w:p w:rsidR="002B4683" w:rsidRPr="00467FF7" w:rsidRDefault="002B4683" w:rsidP="002B4683">
      <w:pPr>
        <w:jc w:val="both"/>
        <w:rPr>
          <w:rFonts w:ascii="Calibri" w:hAnsi="Calibri" w:cs="Calibri"/>
          <w:b/>
          <w:color w:val="00B050"/>
          <w:sz w:val="32"/>
          <w:szCs w:val="20"/>
          <w:lang w:val="pl-PL"/>
        </w:rPr>
      </w:pPr>
    </w:p>
    <w:p w:rsidR="002B4683" w:rsidRPr="00477741" w:rsidRDefault="002B4683" w:rsidP="002B4683">
      <w:pPr>
        <w:jc w:val="both"/>
        <w:rPr>
          <w:rFonts w:ascii="Calibri" w:hAnsi="Calibri" w:cs="Calibri"/>
          <w:sz w:val="22"/>
          <w:szCs w:val="28"/>
          <w:lang w:val="pl-PL"/>
        </w:rPr>
      </w:pPr>
      <w:r w:rsidRPr="00477741">
        <w:rPr>
          <w:rFonts w:ascii="Calibri" w:hAnsi="Calibri" w:cs="Calibri"/>
          <w:sz w:val="22"/>
          <w:szCs w:val="28"/>
          <w:lang w:val="pl-PL"/>
        </w:rPr>
        <w:t xml:space="preserve">Aby podkreślić zaangażowanie na rzecz </w:t>
      </w:r>
      <w:r w:rsidR="009E12A8" w:rsidRPr="00477741">
        <w:rPr>
          <w:rFonts w:ascii="Calibri" w:hAnsi="Calibri" w:cs="Calibri"/>
          <w:sz w:val="22"/>
          <w:szCs w:val="28"/>
          <w:lang w:val="pl-PL"/>
        </w:rPr>
        <w:t xml:space="preserve">ochrony </w:t>
      </w:r>
      <w:r w:rsidRPr="00477741">
        <w:rPr>
          <w:rFonts w:ascii="Calibri" w:hAnsi="Calibri" w:cs="Calibri"/>
          <w:sz w:val="22"/>
          <w:szCs w:val="28"/>
          <w:lang w:val="pl-PL"/>
        </w:rPr>
        <w:t xml:space="preserve">klimatu oraz zdobyć serca i umysły dla idei zmian w transporcie modalnym, członkowie koalicji Rail Freight Forward wybrali Katowice jako oficjalne </w:t>
      </w:r>
      <w:r w:rsidRPr="00477741">
        <w:rPr>
          <w:rFonts w:ascii="Calibri" w:hAnsi="Calibri" w:cs="Calibri"/>
          <w:sz w:val="22"/>
          <w:szCs w:val="28"/>
          <w:lang w:val="pl-PL"/>
        </w:rPr>
        <w:lastRenderedPageBreak/>
        <w:t>miejsce odjazdu Pociągu Noego. Pociąg ten odwiedzi Wiedeń (14/1), Berlin (24/1), Paryż (5/2) i Brukselę (20/2). W każdym mieście wybitni lokalni artyści uliczni stopniowo zamienią pociąg w najdłuższe ruchome dzieło sztuki na świecie, inspirowane najstarszą opowieścią o aktywizmie ekologicznym.</w:t>
      </w:r>
    </w:p>
    <w:p w:rsidR="002B4683" w:rsidRPr="00477741" w:rsidRDefault="002B4683" w:rsidP="002B4683">
      <w:pPr>
        <w:jc w:val="both"/>
        <w:rPr>
          <w:rFonts w:ascii="Calibri" w:hAnsi="Calibri" w:cs="Calibri"/>
          <w:sz w:val="22"/>
          <w:szCs w:val="28"/>
          <w:lang w:val="pl-PL"/>
        </w:rPr>
      </w:pPr>
    </w:p>
    <w:p w:rsidR="002B4683" w:rsidRPr="002B4683" w:rsidRDefault="002B4683" w:rsidP="002B4683">
      <w:pPr>
        <w:jc w:val="both"/>
        <w:rPr>
          <w:rFonts w:ascii="Calibri" w:hAnsi="Calibri" w:cs="Calibri"/>
          <w:sz w:val="22"/>
          <w:szCs w:val="28"/>
          <w:lang w:val="pl-PL"/>
        </w:rPr>
      </w:pPr>
      <w:r w:rsidRPr="002B4683">
        <w:rPr>
          <w:rFonts w:ascii="Calibri" w:hAnsi="Calibri" w:cs="Calibri"/>
          <w:sz w:val="22"/>
          <w:szCs w:val="28"/>
          <w:lang w:val="pl-PL"/>
        </w:rPr>
        <w:t xml:space="preserve">Więcej informacji na temat Koalicji Rail </w:t>
      </w:r>
      <w:proofErr w:type="spellStart"/>
      <w:r w:rsidRPr="002B4683">
        <w:rPr>
          <w:rFonts w:ascii="Calibri" w:hAnsi="Calibri" w:cs="Calibri"/>
          <w:sz w:val="22"/>
          <w:szCs w:val="28"/>
          <w:lang w:val="pl-PL"/>
        </w:rPr>
        <w:t>Freight</w:t>
      </w:r>
      <w:proofErr w:type="spellEnd"/>
      <w:r w:rsidRPr="002B4683">
        <w:rPr>
          <w:rFonts w:ascii="Calibri" w:hAnsi="Calibri" w:cs="Calibri"/>
          <w:sz w:val="22"/>
          <w:szCs w:val="28"/>
          <w:lang w:val="pl-PL"/>
        </w:rPr>
        <w:t xml:space="preserve"> </w:t>
      </w:r>
      <w:proofErr w:type="spellStart"/>
      <w:r w:rsidRPr="002B4683">
        <w:rPr>
          <w:rFonts w:ascii="Calibri" w:hAnsi="Calibri" w:cs="Calibri"/>
          <w:sz w:val="22"/>
          <w:szCs w:val="28"/>
          <w:lang w:val="pl-PL"/>
        </w:rPr>
        <w:t>Forward</w:t>
      </w:r>
      <w:proofErr w:type="spellEnd"/>
      <w:r w:rsidRPr="002B4683">
        <w:rPr>
          <w:rFonts w:ascii="Calibri" w:hAnsi="Calibri" w:cs="Calibri"/>
          <w:sz w:val="22"/>
          <w:szCs w:val="28"/>
          <w:lang w:val="pl-PL"/>
        </w:rPr>
        <w:t xml:space="preserve">, jej „Wizji 2030” i Pociągu Noego można znaleźć na stronie </w:t>
      </w:r>
      <w:r w:rsidR="00477741">
        <w:fldChar w:fldCharType="begin"/>
      </w:r>
      <w:r w:rsidR="00477741" w:rsidRPr="00477741">
        <w:rPr>
          <w:lang w:val="pl-PL"/>
        </w:rPr>
        <w:instrText xml:space="preserve"> HYPERLINK "http://www.railfreightfo</w:instrText>
      </w:r>
      <w:r w:rsidR="00477741" w:rsidRPr="00477741">
        <w:rPr>
          <w:lang w:val="pl-PL"/>
        </w:rPr>
        <w:instrText xml:space="preserve">rward.eu" </w:instrText>
      </w:r>
      <w:r w:rsidR="00477741">
        <w:fldChar w:fldCharType="separate"/>
      </w:r>
      <w:r w:rsidRPr="008F0197">
        <w:rPr>
          <w:rStyle w:val="Hipercze"/>
          <w:rFonts w:ascii="Calibri" w:hAnsi="Calibri" w:cs="Calibri"/>
          <w:sz w:val="22"/>
          <w:szCs w:val="28"/>
          <w:lang w:val="pl-PL"/>
        </w:rPr>
        <w:t>www.railfreightforward.eu</w:t>
      </w:r>
      <w:r w:rsidR="00477741">
        <w:rPr>
          <w:rStyle w:val="Hipercze"/>
          <w:rFonts w:ascii="Calibri" w:hAnsi="Calibri" w:cs="Calibri"/>
          <w:sz w:val="22"/>
          <w:szCs w:val="28"/>
          <w:lang w:val="pl-PL"/>
        </w:rPr>
        <w:fldChar w:fldCharType="end"/>
      </w:r>
      <w:r w:rsidR="00AA098F">
        <w:rPr>
          <w:rStyle w:val="Hipercze"/>
          <w:rFonts w:ascii="Calibri" w:hAnsi="Calibri" w:cs="Calibri"/>
          <w:sz w:val="22"/>
          <w:szCs w:val="28"/>
          <w:lang w:val="pl-PL"/>
        </w:rPr>
        <w:t>.</w:t>
      </w:r>
    </w:p>
    <w:p w:rsidR="002B4683" w:rsidRPr="00467FF7" w:rsidRDefault="002B4683" w:rsidP="002B4683">
      <w:pPr>
        <w:jc w:val="both"/>
        <w:rPr>
          <w:rFonts w:ascii="Calibri" w:hAnsi="Calibri" w:cs="Calibri"/>
          <w:b/>
          <w:color w:val="00B050"/>
          <w:sz w:val="32"/>
          <w:szCs w:val="20"/>
          <w:lang w:val="pl-PL"/>
        </w:rPr>
      </w:pPr>
    </w:p>
    <w:p w:rsidR="002B4683" w:rsidRPr="002B4683" w:rsidRDefault="002B4683" w:rsidP="002B4683">
      <w:pPr>
        <w:jc w:val="both"/>
        <w:rPr>
          <w:rFonts w:ascii="Calibri" w:hAnsi="Calibri" w:cs="Calibri"/>
          <w:b/>
          <w:szCs w:val="28"/>
          <w:lang w:val="pl-PL"/>
        </w:rPr>
      </w:pPr>
      <w:r w:rsidRPr="002B4683">
        <w:rPr>
          <w:rFonts w:ascii="Calibri" w:hAnsi="Calibri" w:cs="Calibri"/>
          <w:b/>
          <w:szCs w:val="28"/>
          <w:lang w:val="pl-PL"/>
        </w:rPr>
        <w:t xml:space="preserve">Informacje o Rail </w:t>
      </w:r>
      <w:proofErr w:type="spellStart"/>
      <w:r w:rsidRPr="002B4683">
        <w:rPr>
          <w:rFonts w:ascii="Calibri" w:hAnsi="Calibri" w:cs="Calibri"/>
          <w:b/>
          <w:szCs w:val="28"/>
          <w:lang w:val="pl-PL"/>
        </w:rPr>
        <w:t>Freight</w:t>
      </w:r>
      <w:proofErr w:type="spellEnd"/>
      <w:r w:rsidRPr="002B4683">
        <w:rPr>
          <w:rFonts w:ascii="Calibri" w:hAnsi="Calibri" w:cs="Calibri"/>
          <w:b/>
          <w:szCs w:val="28"/>
          <w:lang w:val="pl-PL"/>
        </w:rPr>
        <w:t xml:space="preserve"> </w:t>
      </w:r>
      <w:proofErr w:type="spellStart"/>
      <w:r w:rsidRPr="002B4683">
        <w:rPr>
          <w:rFonts w:ascii="Calibri" w:hAnsi="Calibri" w:cs="Calibri"/>
          <w:b/>
          <w:szCs w:val="28"/>
          <w:lang w:val="pl-PL"/>
        </w:rPr>
        <w:t>Forward</w:t>
      </w:r>
      <w:proofErr w:type="spellEnd"/>
    </w:p>
    <w:p w:rsidR="002B4683" w:rsidRPr="002B4683" w:rsidRDefault="002B4683" w:rsidP="002B4683">
      <w:pPr>
        <w:jc w:val="both"/>
        <w:rPr>
          <w:rFonts w:ascii="Calibri" w:hAnsi="Calibri" w:cs="Calibri"/>
          <w:b/>
          <w:szCs w:val="28"/>
          <w:lang w:val="pl-PL"/>
        </w:rPr>
      </w:pPr>
    </w:p>
    <w:p w:rsidR="002B4683" w:rsidRPr="002B4683" w:rsidRDefault="002B4683" w:rsidP="002B4683">
      <w:pPr>
        <w:jc w:val="both"/>
        <w:rPr>
          <w:rFonts w:ascii="Calibri" w:hAnsi="Calibri" w:cs="Calibri"/>
          <w:sz w:val="22"/>
          <w:szCs w:val="28"/>
          <w:lang w:val="pl-PL"/>
        </w:rPr>
      </w:pPr>
      <w:r w:rsidRPr="002B4683">
        <w:rPr>
          <w:rFonts w:ascii="Calibri" w:hAnsi="Calibri" w:cs="Calibri"/>
          <w:sz w:val="22"/>
          <w:szCs w:val="28"/>
          <w:lang w:val="pl-PL"/>
        </w:rPr>
        <w:t xml:space="preserve">Rail </w:t>
      </w:r>
      <w:proofErr w:type="spellStart"/>
      <w:r w:rsidRPr="002B4683">
        <w:rPr>
          <w:rFonts w:ascii="Calibri" w:hAnsi="Calibri" w:cs="Calibri"/>
          <w:sz w:val="22"/>
          <w:szCs w:val="28"/>
          <w:lang w:val="pl-PL"/>
        </w:rPr>
        <w:t>Freight</w:t>
      </w:r>
      <w:proofErr w:type="spellEnd"/>
      <w:r w:rsidRPr="002B4683">
        <w:rPr>
          <w:rFonts w:ascii="Calibri" w:hAnsi="Calibri" w:cs="Calibri"/>
          <w:sz w:val="22"/>
          <w:szCs w:val="28"/>
          <w:lang w:val="pl-PL"/>
        </w:rPr>
        <w:t xml:space="preserve"> </w:t>
      </w:r>
      <w:proofErr w:type="spellStart"/>
      <w:r w:rsidRPr="002B4683">
        <w:rPr>
          <w:rFonts w:ascii="Calibri" w:hAnsi="Calibri" w:cs="Calibri"/>
          <w:sz w:val="22"/>
          <w:szCs w:val="28"/>
          <w:lang w:val="pl-PL"/>
        </w:rPr>
        <w:t>Forward</w:t>
      </w:r>
      <w:proofErr w:type="spellEnd"/>
      <w:r w:rsidRPr="002B4683">
        <w:rPr>
          <w:rFonts w:ascii="Calibri" w:hAnsi="Calibri" w:cs="Calibri"/>
          <w:sz w:val="22"/>
          <w:szCs w:val="28"/>
          <w:lang w:val="pl-PL"/>
        </w:rPr>
        <w:t xml:space="preserve"> to koalicja europejskich firm z branży kolejowych przewozów towarowych, które podjęły zobowiązanie znaczącego obniżenia negatywnego wpływu transportu towarowego na naszą planetę oraz mobilnoś</w:t>
      </w:r>
      <w:r w:rsidR="009E12A8">
        <w:rPr>
          <w:rFonts w:ascii="Calibri" w:hAnsi="Calibri" w:cs="Calibri"/>
          <w:sz w:val="22"/>
          <w:szCs w:val="28"/>
          <w:lang w:val="pl-PL"/>
        </w:rPr>
        <w:t xml:space="preserve">ć </w:t>
      </w:r>
      <w:r w:rsidRPr="002B4683">
        <w:rPr>
          <w:rFonts w:ascii="Calibri" w:hAnsi="Calibri" w:cs="Calibri"/>
          <w:sz w:val="22"/>
          <w:szCs w:val="28"/>
          <w:lang w:val="pl-PL"/>
        </w:rPr>
        <w:t xml:space="preserve">poprzez innowacje i poprawę struktury transportu. </w:t>
      </w:r>
    </w:p>
    <w:p w:rsidR="002B4683" w:rsidRPr="002B4683" w:rsidRDefault="002B4683" w:rsidP="002B4683">
      <w:pPr>
        <w:jc w:val="both"/>
        <w:rPr>
          <w:rFonts w:ascii="Calibri" w:hAnsi="Calibri" w:cs="Calibri"/>
          <w:sz w:val="22"/>
          <w:szCs w:val="28"/>
          <w:lang w:val="pl-PL"/>
        </w:rPr>
      </w:pPr>
    </w:p>
    <w:p w:rsidR="002B4683" w:rsidRPr="00477741" w:rsidRDefault="002B4683" w:rsidP="002B4683">
      <w:pPr>
        <w:jc w:val="both"/>
        <w:rPr>
          <w:rFonts w:ascii="Calibri" w:hAnsi="Calibri" w:cs="Calibri"/>
          <w:sz w:val="22"/>
          <w:szCs w:val="28"/>
          <w:lang w:val="pl-PL"/>
        </w:rPr>
      </w:pPr>
      <w:r w:rsidRPr="00477741">
        <w:rPr>
          <w:rFonts w:ascii="Calibri" w:hAnsi="Calibri" w:cs="Calibri"/>
          <w:sz w:val="22"/>
          <w:szCs w:val="28"/>
          <w:lang w:val="pl-PL"/>
        </w:rPr>
        <w:t xml:space="preserve">Koalicja ma ambicję zwiększenia udziału kolejowych przewozów towarowych do 30% do roku 2030 jako makroekonomicznie lepszego rozwiązania dla </w:t>
      </w:r>
      <w:r w:rsidR="009E12A8" w:rsidRPr="00477741">
        <w:rPr>
          <w:rFonts w:ascii="Calibri" w:hAnsi="Calibri" w:cs="Calibri"/>
          <w:sz w:val="22"/>
          <w:szCs w:val="28"/>
          <w:lang w:val="pl-PL"/>
        </w:rPr>
        <w:t xml:space="preserve">rozwoju </w:t>
      </w:r>
      <w:r w:rsidRPr="00477741">
        <w:rPr>
          <w:rFonts w:ascii="Calibri" w:hAnsi="Calibri" w:cs="Calibri"/>
          <w:sz w:val="22"/>
          <w:szCs w:val="28"/>
          <w:lang w:val="pl-PL"/>
        </w:rPr>
        <w:t xml:space="preserve">Europy. Koalicja stara się angażować przedsiębiorstwa kolejowe, zarządców infrastruktury i decydentów w całej Europie w podejmowanie działań na rzecz tej zmiany. </w:t>
      </w:r>
    </w:p>
    <w:p w:rsidR="002B4683" w:rsidRPr="00477741" w:rsidRDefault="002B4683" w:rsidP="002B4683">
      <w:pPr>
        <w:jc w:val="both"/>
        <w:rPr>
          <w:rFonts w:ascii="Calibri" w:hAnsi="Calibri" w:cs="Calibri"/>
          <w:sz w:val="22"/>
          <w:szCs w:val="28"/>
          <w:lang w:val="pl-PL"/>
        </w:rPr>
      </w:pPr>
    </w:p>
    <w:p w:rsidR="002B4683" w:rsidRPr="00477741" w:rsidRDefault="002B4683" w:rsidP="002B4683">
      <w:pPr>
        <w:jc w:val="both"/>
        <w:rPr>
          <w:rFonts w:ascii="Calibri" w:hAnsi="Calibri" w:cs="Calibri"/>
          <w:sz w:val="22"/>
          <w:szCs w:val="28"/>
          <w:lang w:val="pl-PL"/>
        </w:rPr>
      </w:pPr>
      <w:r w:rsidRPr="00477741">
        <w:rPr>
          <w:rFonts w:ascii="Calibri" w:hAnsi="Calibri" w:cs="Calibri"/>
          <w:sz w:val="22"/>
          <w:szCs w:val="28"/>
          <w:lang w:val="pl-PL"/>
        </w:rPr>
        <w:t xml:space="preserve">Rail Freight Forward to szeroka i ciągle rozwijająca się koalicja zrzeszająca operatorów kolejowych przewozów towarowych, wspierana przez stowarzyszenia branżowe CER, UIC, ERFA i VDV. </w:t>
      </w:r>
    </w:p>
    <w:p w:rsidR="002B4683" w:rsidRPr="00477741" w:rsidRDefault="002B4683" w:rsidP="002B4683">
      <w:pPr>
        <w:jc w:val="both"/>
        <w:rPr>
          <w:rFonts w:ascii="Calibri" w:hAnsi="Calibri" w:cs="Calibri"/>
          <w:sz w:val="22"/>
          <w:szCs w:val="28"/>
          <w:lang w:val="pl-PL"/>
        </w:rPr>
      </w:pPr>
    </w:p>
    <w:p w:rsidR="002B4683" w:rsidRPr="00477741" w:rsidRDefault="002B4683" w:rsidP="002B4683">
      <w:pPr>
        <w:jc w:val="both"/>
        <w:rPr>
          <w:rFonts w:ascii="Calibri" w:hAnsi="Calibri" w:cs="Calibri"/>
          <w:sz w:val="22"/>
          <w:szCs w:val="28"/>
          <w:lang w:val="pl-PL"/>
        </w:rPr>
      </w:pPr>
      <w:r w:rsidRPr="00477741">
        <w:rPr>
          <w:rFonts w:ascii="Calibri" w:hAnsi="Calibri" w:cs="Calibri"/>
          <w:sz w:val="22"/>
          <w:szCs w:val="28"/>
          <w:lang w:val="pl-PL"/>
        </w:rPr>
        <w:t>Obecni członkowie koalicji Rail Freight Forward: BLS Cargo, CD Cargo, CFL Cargo, DB Cargo, GreenCargo, Lineas, LTE Group, Mercitalia, Ost-West Logistik, PKP Cargo, Rail Cargo Group, SBB Cargo, SNCF Logistics, ZSSK Cargo.</w:t>
      </w:r>
    </w:p>
    <w:p w:rsidR="00483BE2" w:rsidRDefault="00477741">
      <w:pPr>
        <w:rPr>
          <w:lang w:val="pl-PL"/>
        </w:rPr>
      </w:pPr>
    </w:p>
    <w:p w:rsidR="002B4683" w:rsidRPr="002B4683" w:rsidRDefault="002B4683">
      <w:pPr>
        <w:rPr>
          <w:lang w:val="pl-PL"/>
        </w:rPr>
      </w:pPr>
      <w:r w:rsidRPr="00D52A38">
        <w:rPr>
          <w:rFonts w:ascii="Calibri" w:hAnsi="Calibri" w:cs="Calibri"/>
          <w:b/>
          <w:noProof/>
          <w:szCs w:val="28"/>
          <w:lang w:val="pl-PL" w:eastAsia="pl-PL"/>
        </w:rPr>
        <w:drawing>
          <wp:inline distT="0" distB="0" distL="0" distR="0" wp14:anchorId="4E164971" wp14:editId="480C48DF">
            <wp:extent cx="4762831" cy="2678696"/>
            <wp:effectExtent l="0" t="0" r="0" b="762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3253" cy="268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683" w:rsidRPr="002B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83"/>
    <w:rsid w:val="00150ED5"/>
    <w:rsid w:val="001E20CD"/>
    <w:rsid w:val="002B4683"/>
    <w:rsid w:val="00477741"/>
    <w:rsid w:val="007A6BB3"/>
    <w:rsid w:val="009E12A8"/>
    <w:rsid w:val="00AA098F"/>
    <w:rsid w:val="00AC27A5"/>
    <w:rsid w:val="00F0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683"/>
    <w:pPr>
      <w:spacing w:after="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46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8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683"/>
    <w:pPr>
      <w:spacing w:after="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46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8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CARGO S.A.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Obojski Michał</dc:creator>
  <cp:lastModifiedBy>ANDRZEJ WYSZYNSKI</cp:lastModifiedBy>
  <cp:revision>3</cp:revision>
  <dcterms:created xsi:type="dcterms:W3CDTF">2018-12-11T14:53:00Z</dcterms:created>
  <dcterms:modified xsi:type="dcterms:W3CDTF">2018-12-17T07:38:00Z</dcterms:modified>
</cp:coreProperties>
</file>